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Piękne i gładkie nogi latem? Zadbaj o nie już teraz!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Ciepłe i słoneczne dni zbliżają się wielkimi krokami. A lato, jak żadna inna pora roku, jest idealnym okresem do eksponowania swoich wdzięków. Już niedługo wyciągniemy z szaf szorty, krótsze spódniczki oraz zwiewne sukienki. Pytanie jednak, jak odpowiednio przygotować się do tego czasu, aby móc bez skrępowania i z pełną satysfakcją pokazać światu gładkie, zgrabne nogi? Sposobów jest wiele, ale zasada jedna – nie warto z tym zwlekać do ostatniej chwili!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Początek wiosny to często ostatni dzwonek dla osób, które chcą skutecznie zadbać o swój wygląd przed wakacjami. Dotyczy to zarówno chęci zrzucenia dodatkowych kilogramów, jak i usunięcia niepożądanego owłosienia. Dlatego w kwietniu i maju dużą popularnością cieszą się różnego rodzaju zabiegi na ciało, wykonywane w domu oraz w profesjonalnych gabinetach kosmetycznych.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pozbyć się włosków na nogach?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zrobić, aby z uśmiechem na twarzy pokazać się w krótkich spodenkach lub zwiewnej sukience? Nogi przykują uwagę i wzbudzą zachwyt, jeśli będą zgrabne, delikatnie opalone i nawilżone. Kluczową sprawą jest jednak usunięcie zbędnego owłosienia. I tutaj stajemy przed trudnym wyborem: czy wykonać depilację samodzielnie, w domu (najczęściej przy użyciu maszynki lub depilatora), czy też skorzystać z usług kosmetologa? Zaletą pierwszej metody może być mniejszy koszt, ale kiedy chodzi o zdrową i gładką skórę nóg, nie zawsze warto oszczędzać. Tym bardziej, że domowe sposoby zazwyczaj nie dają pożądanych rezultatów – niechciane włoski szybko odrastają. Łatwo również o podrażnienie naskórka. A jak to wygląda w przypadku wizyty w gabinecie?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Popularną kuracją w okresie przedwakacyjnym jest fotoepilacja. Seria zabiegów pozwala na trwałe usunięcie włosków wraz z cebulkami. Niemniej, im szybciej się na nią zapiszemy, tym lepsze efekty uzyskamy. Warto podkreślić, że depilacji tego typu nie należy wykonywać latem, gdyż istnieje zbyt duże ryzyko wystąpienia powikłań, np. przebarwień i poparzeń</w:t>
      </w:r>
      <w:r>
        <w:rPr>
          <w:rFonts w:ascii="calibri" w:hAnsi="calibri" w:eastAsia="calibri" w:cs="calibri"/>
          <w:sz w:val="24"/>
          <w:szCs w:val="24"/>
        </w:rPr>
        <w:t xml:space="preserve"> - wyjaśnia Emilia Rechul, kosmetolog gabinetu medycyny estetycznej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Qclinique w Warszawie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Aktywność fizyczna przede wszystkim! Ale czy tylko?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zależy nam na tym, aby latem bez skrępowania wyeksponować swoje wdzięki, usunięcie owłosienia to nie wszystko. Nogi będą zgrabne i smukłe tylko wtedy, gdy zapewnimy im regularną dawkę aktywności fizycznej. Jest wiele sposobów na to, aby cieszyć się powabnym, jędrnym ciałem – gimnastyka, jogging, joga czy też rebounding (popularny w dzisiejszych czasach fitness na trampolinie). Wszystkie te czynności, wykonywane systematycznie i bez przeciążeń, z pewnością dadzą zadowalające rezultaty. Jeśli jednak zdecydujemy się „wziąć za siebie” w ostatnim możliwym momencie, warto skorzystać ze wsparcia gabinetu medycyny estetycznej.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Zabiegi antycellulitowe, wyszczuplające oraz ujędrniające nie zastąpią oczywiście aktywności fizycznej. Ruch to zdrowie, w każdej postaci. Jednak połączenie tych działań, wzbogacone dodatkowo o pielęgnację domową, znacznie przyśpieszy osiągnięcie celu, jakim jest smukła i jędrna sylwetka</w:t>
      </w:r>
      <w:r>
        <w:rPr>
          <w:rFonts w:ascii="calibri" w:hAnsi="calibri" w:eastAsia="calibri" w:cs="calibri"/>
          <w:sz w:val="24"/>
          <w:szCs w:val="24"/>
        </w:rPr>
        <w:t xml:space="preserve"> - podkreśla Emilia Rechul.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Jakiego rodzaju kuracje warto włączyć do planu walki ze zbędnymi kilogramami lub cellulitem? Dużym zainteresowaniem w okresie przedwakacyjnym cieszą się m.in. endermologia, masaż bańką chińską, radiofrekwencja, karboksyterapia czy też klasyczny body wrapping. Z pomocą profesjonalnego kosmetologa z pewnością łatwo wybierzemy i wykonamy odpowiednią serię zabiegów. Nawet na ostatnią chwilę.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Wiele czynników ma wpływ na naszą urodę. I faktem jest, że nawet regularna aktywność fizyczna, której towarzyszy profesjonalna kuracja kosmetologiczna, powinna zostać wzbogacona o lekkostrawną dietę. Posiłki bogate w witaminy przyczynią się bowiem do poprawienia kolorytu skóry, natomiast picie wody w dużych ilościach (około 2 litrów dziennie) wspomoże nawilżenie wewnątrzkomórkowe. Ponadto, o kondycji naszych nóg zdecydować mogą nawet takie niuanse, jak ubiór. Dlatego już wiosną warto zrezygnować z noszenia zbyt obcisłej odzieży. A gdy czujemy zmęczenie, które może wystąpić chociażby po całym dniu pracy, zawsze odpoczywajmy z nogami uniesionymi ku górze.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qcliniqu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2024-05-09T01:21:28+02:00</dcterms:created>
  <dcterms:modified xsi:type="dcterms:W3CDTF">2024-05-09T01:21:28+02:00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