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Piękne i gładkie nogi latem? Zadbaj o nie już teraz!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Ciepłe i słoneczne dni zbliżają się wielkimi krokami. A lato, jak żadna inna pora roku, jest idealnym okresem do eksponowania swoich wdzięków. Już niedługo wyciągniemy z szaf szorty, krótsze spódniczki oraz zwiewne sukienki. Pytanie jednak, jak odpowiednio przygotować się do tego czasu, aby móc bez skrępowania i z pełną satysfakcją pokazać światu gładkie, zgrabne nogi? Sposobów jest wiele, ale zasada jedna – nie warto z tym zwlekać do ostatniej chwili!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wiosny to często ostatni dzwonek dla osób, które chcą skutecznie zadbać o swój wygląd przed wakacjami. Dotyczy to zarówno chęci zrzucenia dodatkowych kilogramów, jak i usunięcia niepożądanego owłosienia. Dlatego w kwietniu i maju dużą popularnością cieszą się różnego rodzaju zabiegi na ciało, wykonywane w domu oraz w profesjonalnych gabinetach kosmetycznych.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włosków na nogach?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zrobić, aby z uśmiechem na twarzy pokazać się w krótkich spodenkach lub zwiewnej sukience? Nogi przykują uwagę i wzbudzą zachwyt, jeśli będą zgrabne, delikatnie opalone i nawilżone. Kluczową sprawą jest jednak usunięcie zbędnego owłosienia. I tutaj stajemy przed trudnym wyborem: czy wykonać depilację samodzielnie, w domu (najczęściej przy użyciu maszynki lub depilatora), czy też skorzystać z usług kosmetologa? Zaletą pierwszej metody może być mniejszy koszt, ale kiedy chodzi o zdrową i gładką skórę nóg, nie zawsze warto oszczędzać. Tym bardziej, że domowe sposoby zazwyczaj nie dają pożądanych rezultatów – niechciane włoski szybko odrastają. Łatwo również o podrażnienie naskórka. A jak to wygląda w przypadku wizyty w gabinecie?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Popularną kuracją w okresie przedwakacyjnym jest fotoepilacja. Seria zabiegów pozwala na trwałe usunięcie włosków wraz z cebulkami. Niemniej, im szybciej się na nią zapiszemy, tym lepsze efekty uzyskamy. Warto podkreślić, że depilacji tego typu nie należy wykonywać latem, gdyż istnieje zbyt duże ryzyko wystąpienia powikłań, np. przebarwień i poparzeń</w:t>
      </w:r>
      <w:r>
        <w:rPr>
          <w:rFonts w:ascii="calibri" w:hAnsi="calibri" w:eastAsia="calibri" w:cs="calibri"/>
          <w:sz w:val="24"/>
          <w:szCs w:val="24"/>
        </w:rPr>
        <w:t xml:space="preserve"> - wyjaśnia Emilia Rechul, kosmetolog gabinetu medycyny estetycznej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Qclinique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Aktywność fizyczna przede wszystkim! Ale czy tylko?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nam na tym, aby latem bez skrępowania wyeksponować swoje wdzięki, usunięcie owłosienia to nie wszystko. Nogi będą zgrabne i smukłe tylko wtedy, gdy zapewnimy im regularną dawkę aktywności fizycznej. Jest wiele sposobów na to, aby cieszyć się powabnym, jędrnym ciałem – gimnastyka, jogging, joga czy też rebounding (popularny w dzisiejszych czasach fitness na trampolinie). Wszystkie te czynności, wykonywane systematycznie i bez przeciążeń, z pewnością dadzą zadowalające rezultaty. Jeśli jednak zdecydujemy się „wziąć za siebie” w ostatnim możliwym momencie, warto skorzystać ze wsparcia gabinetu medycyny estetycznej.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Zabiegi antycellulitowe, wyszczuplające oraz ujędrniające nie zastąpią oczywiście aktywności fizycznej. Ruch to zdrowie, w każdej postaci. Jednak połączenie tych działań, wzbogacone dodatkowo o pielęgnację domową, znacznie przyśpieszy osiągnięcie celu, jakim jest smukła i jędrna sylwetka</w:t>
      </w:r>
      <w:r>
        <w:rPr>
          <w:rFonts w:ascii="calibri" w:hAnsi="calibri" w:eastAsia="calibri" w:cs="calibri"/>
          <w:sz w:val="24"/>
          <w:szCs w:val="24"/>
        </w:rPr>
        <w:t xml:space="preserve"> - podkreśla Emilia Rechul.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Jakiego rodzaju kuracje warto włączyć do planu walki ze zbędnymi kilogramami lub cellulitem? Dużym zainteresowaniem w okresie przedwakacyjnym cieszą się m.in. endermologia, masaż bańką chińską, radiofrekwencja, karboksyterapia czy też klasyczny body wrapping. Z pomocą profesjonalnego kosmetologa z pewnością łatwo wybierzemy i wykonamy odpowiednią serię zabiegów. Nawet na ostatnią chwilę.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czynników ma wpływ na naszą urodę. I faktem jest, że nawet regularna aktywność fizyczna, której towarzyszy profesjonalna kuracja kosmetologiczna, powinna zostać wzbogacona o lekkostrawną dietę. Posiłki bogate w witaminy przyczynią się bowiem do poprawienia kolorytu skóry, natomiast picie wody w dużych ilościach (około 2 litrów dziennie) wspomoże nawilżenie wewnątrzkomórkowe. Ponadto, o kondycji naszych nóg zdecydować mogą nawet takie niuanse, jak ubiór. Dlatego już wiosną warto zrezygnować z noszenia zbyt obcisłej odzieży. A gdy czujemy zmęczenie, które może wystąpić chociażby po całym dniu pracy, zawsze odpoczywajmy z nogami uniesionymi ku górze.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qcliniqu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2026-11-04T21:28:31+01:00</dcterms:created>
  <dcterms:modified xsi:type="dcterms:W3CDTF">2026-11-04T21:28:31+01:00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